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680"/>
        </w:tabs>
        <w:spacing w:line="276" w:lineRule="auto"/>
        <w:ind w:left="720" w:right="54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¡REINVÉNTATE ESTA PRIMAVERA CON C&amp;A!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4680"/>
        </w:tabs>
        <w:spacing w:line="276" w:lineRule="auto"/>
        <w:ind w:left="0" w:right="54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4680"/>
        </w:tabs>
        <w:spacing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Ciudad de México, 25 de enero de 2021 – </w:t>
      </w:r>
      <w:r w:rsidDel="00000000" w:rsidR="00000000" w:rsidRPr="00000000">
        <w:rPr>
          <w:sz w:val="24"/>
          <w:szCs w:val="24"/>
          <w:rtl w:val="0"/>
        </w:rPr>
        <w:t xml:space="preserve">El invierno está viviendo sus últimos días, y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está más que listo para recibir a la primavera con una colección que nos ayudará a reinventarnos este nuevo año, en el que la unión permanece para seguir adelante.  </w:t>
      </w:r>
    </w:p>
    <w:p w:rsidR="00000000" w:rsidDel="00000000" w:rsidP="00000000" w:rsidRDefault="00000000" w:rsidRPr="00000000" w14:paraId="00000004">
      <w:pPr>
        <w:tabs>
          <w:tab w:val="center" w:pos="4680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pos="4680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</w:t>
      </w:r>
      <w:r w:rsidDel="00000000" w:rsidR="00000000" w:rsidRPr="00000000">
        <w:rPr>
          <w:sz w:val="24"/>
          <w:szCs w:val="24"/>
          <w:rtl w:val="0"/>
        </w:rPr>
        <w:t xml:space="preserve">anticiparse a </w:t>
      </w:r>
      <w:r w:rsidDel="00000000" w:rsidR="00000000" w:rsidRPr="00000000">
        <w:rPr>
          <w:sz w:val="24"/>
          <w:szCs w:val="24"/>
          <w:rtl w:val="0"/>
        </w:rPr>
        <w:t xml:space="preserve">recibir esta nueva estación, la marca ha preparado una colección con colores pasteles en </w:t>
      </w:r>
      <w:r w:rsidDel="00000000" w:rsidR="00000000" w:rsidRPr="00000000">
        <w:rPr>
          <w:i w:val="1"/>
          <w:sz w:val="24"/>
          <w:szCs w:val="24"/>
          <w:rtl w:val="0"/>
        </w:rPr>
        <w:t xml:space="preserve">looks</w:t>
      </w:r>
      <w:r w:rsidDel="00000000" w:rsidR="00000000" w:rsidRPr="00000000">
        <w:rPr>
          <w:sz w:val="24"/>
          <w:szCs w:val="24"/>
          <w:rtl w:val="0"/>
        </w:rPr>
        <w:t xml:space="preserve"> monocromáticos que irradian paz. La gama inicia con olivos y verdes, que evolucionan a los más vibrantes tonos y que simbolizan no sólo el cambio de temporada, sino también el nuevo comienzo de cada uno de forma mental, anímica y hasta espiritual, como un fénix que renace o un lienzo en blanco para reinventarte como tú quieras.</w:t>
      </w:r>
    </w:p>
    <w:p w:rsidR="00000000" w:rsidDel="00000000" w:rsidP="00000000" w:rsidRDefault="00000000" w:rsidRPr="00000000" w14:paraId="00000006">
      <w:pPr>
        <w:tabs>
          <w:tab w:val="center" w:pos="4680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pos="4680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nueva temporada inicia con prendas inspiradas en el </w:t>
      </w:r>
      <w:r w:rsidDel="00000000" w:rsidR="00000000" w:rsidRPr="00000000">
        <w:rPr>
          <w:i w:val="1"/>
          <w:sz w:val="24"/>
          <w:szCs w:val="24"/>
          <w:rtl w:val="0"/>
        </w:rPr>
        <w:t xml:space="preserve">sportswear</w:t>
      </w:r>
      <w:r w:rsidDel="00000000" w:rsidR="00000000" w:rsidRPr="00000000">
        <w:rPr>
          <w:sz w:val="24"/>
          <w:szCs w:val="24"/>
          <w:rtl w:val="0"/>
        </w:rPr>
        <w:t xml:space="preserve"> y sastrería casual, ambos con un corte amplio y relajado que lleva el confort al máximo nivel. Para lograr un </w:t>
      </w:r>
      <w:r w:rsidDel="00000000" w:rsidR="00000000" w:rsidRPr="00000000">
        <w:rPr>
          <w:i w:val="1"/>
          <w:sz w:val="24"/>
          <w:szCs w:val="24"/>
          <w:rtl w:val="0"/>
        </w:rPr>
        <w:t xml:space="preserve">look</w:t>
      </w:r>
      <w:r w:rsidDel="00000000" w:rsidR="00000000" w:rsidRPr="00000000">
        <w:rPr>
          <w:sz w:val="24"/>
          <w:szCs w:val="24"/>
          <w:rtl w:val="0"/>
        </w:rPr>
        <w:t xml:space="preserve"> más urbano, el </w:t>
      </w:r>
      <w:r w:rsidDel="00000000" w:rsidR="00000000" w:rsidRPr="00000000">
        <w:rPr>
          <w:i w:val="1"/>
          <w:sz w:val="24"/>
          <w:szCs w:val="24"/>
          <w:rtl w:val="0"/>
        </w:rPr>
        <w:t xml:space="preserve">denim</w:t>
      </w:r>
      <w:r w:rsidDel="00000000" w:rsidR="00000000" w:rsidRPr="00000000">
        <w:rPr>
          <w:sz w:val="24"/>
          <w:szCs w:val="24"/>
          <w:rtl w:val="0"/>
        </w:rPr>
        <w:t xml:space="preserve"> de primavera se lleva en los clásicos pantalones de la marca, pero también con overoles, chamarras estilo </w:t>
      </w:r>
      <w:r w:rsidDel="00000000" w:rsidR="00000000" w:rsidRPr="00000000">
        <w:rPr>
          <w:i w:val="1"/>
          <w:sz w:val="24"/>
          <w:szCs w:val="24"/>
          <w:rtl w:val="0"/>
        </w:rPr>
        <w:t xml:space="preserve">biker</w:t>
      </w:r>
      <w:r w:rsidDel="00000000" w:rsidR="00000000" w:rsidRPr="00000000">
        <w:rPr>
          <w:sz w:val="24"/>
          <w:szCs w:val="24"/>
          <w:rtl w:val="0"/>
        </w:rPr>
        <w:t xml:space="preserve"> y otras piezas diseñadas para hacerte sentir cómodo y muy </w:t>
      </w:r>
      <w:r w:rsidDel="00000000" w:rsidR="00000000" w:rsidRPr="00000000">
        <w:rPr>
          <w:i w:val="1"/>
          <w:sz w:val="24"/>
          <w:szCs w:val="24"/>
          <w:rtl w:val="0"/>
        </w:rPr>
        <w:t xml:space="preserve">cool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tabs>
          <w:tab w:val="center" w:pos="4680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C&amp;A </w:t>
      </w:r>
      <w:r w:rsidDel="00000000" w:rsidR="00000000" w:rsidRPr="00000000">
        <w:rPr>
          <w:sz w:val="24"/>
          <w:szCs w:val="24"/>
          <w:rtl w:val="0"/>
        </w:rPr>
        <w:t xml:space="preserve">busca celebrar el amor y la amistad de una manera diferente, y por eso ha evocado un estilo náutico con Popeye, Oliva y Brutus, quienes a través de sus aventuras le dan un toque lúdico a esta festividad tan especial. ¡Y eso no es todo!, porque esta temporada también destaca la presencia de Tom y Jerry, dos personajes inseparables y muy divertidos con los que podrás mostrar tu lado más juguetón a través de tu </w:t>
      </w:r>
      <w:r w:rsidDel="00000000" w:rsidR="00000000" w:rsidRPr="00000000">
        <w:rPr>
          <w:i w:val="1"/>
          <w:sz w:val="24"/>
          <w:szCs w:val="24"/>
          <w:rtl w:val="0"/>
        </w:rPr>
        <w:t xml:space="preserve">look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pos="4680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pos="4680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la primavera llega una nueva oportunidad de disfrutar días soleados, y sin duda la mejor manera de hacerlo es luciendo un</w:t>
      </w:r>
      <w:r w:rsidDel="00000000" w:rsidR="00000000" w:rsidRPr="00000000">
        <w:rPr>
          <w:i w:val="1"/>
          <w:sz w:val="24"/>
          <w:szCs w:val="24"/>
          <w:rtl w:val="0"/>
        </w:rPr>
        <w:t xml:space="preserve"> look </w:t>
      </w:r>
      <w:r w:rsidDel="00000000" w:rsidR="00000000" w:rsidRPr="00000000">
        <w:rPr>
          <w:sz w:val="24"/>
          <w:szCs w:val="24"/>
          <w:rtl w:val="0"/>
        </w:rPr>
        <w:t xml:space="preserve">con piezas de </w:t>
      </w:r>
      <w:r w:rsidDel="00000000" w:rsidR="00000000" w:rsidRPr="00000000">
        <w:rPr>
          <w:i w:val="1"/>
          <w:sz w:val="24"/>
          <w:szCs w:val="24"/>
          <w:rtl w:val="0"/>
        </w:rPr>
        <w:t xml:space="preserve">beachwear</w:t>
      </w:r>
      <w:r w:rsidDel="00000000" w:rsidR="00000000" w:rsidRPr="00000000">
        <w:rPr>
          <w:sz w:val="24"/>
          <w:szCs w:val="24"/>
          <w:rtl w:val="0"/>
        </w:rPr>
        <w:t xml:space="preserve">, con las que podrás relajarte con modelos ultracómodos </w:t>
      </w:r>
      <w:r w:rsidDel="00000000" w:rsidR="00000000" w:rsidRPr="00000000">
        <w:rPr>
          <w:sz w:val="24"/>
          <w:szCs w:val="24"/>
          <w:rtl w:val="0"/>
        </w:rPr>
        <w:t xml:space="preserve">y hacer </w:t>
      </w:r>
      <w:r w:rsidDel="00000000" w:rsidR="00000000" w:rsidRPr="00000000">
        <w:rPr>
          <w:i w:val="1"/>
          <w:sz w:val="24"/>
          <w:szCs w:val="24"/>
          <w:rtl w:val="0"/>
        </w:rPr>
        <w:t xml:space="preserve">mix and match</w:t>
      </w:r>
      <w:r w:rsidDel="00000000" w:rsidR="00000000" w:rsidRPr="00000000">
        <w:rPr>
          <w:sz w:val="24"/>
          <w:szCs w:val="24"/>
          <w:rtl w:val="0"/>
        </w:rPr>
        <w:t xml:space="preserve"> entre colores sólidos</w:t>
      </w:r>
      <w:r w:rsidDel="00000000" w:rsidR="00000000" w:rsidRPr="00000000">
        <w:rPr>
          <w:sz w:val="24"/>
          <w:szCs w:val="24"/>
          <w:rtl w:val="0"/>
        </w:rPr>
        <w:t xml:space="preserve">, puntos y rayas para dama y caballero, así como emocionantes estampados botánicos para los más pequeños. </w:t>
      </w:r>
    </w:p>
    <w:p w:rsidR="00000000" w:rsidDel="00000000" w:rsidP="00000000" w:rsidRDefault="00000000" w:rsidRPr="00000000" w14:paraId="0000000C">
      <w:pPr>
        <w:tabs>
          <w:tab w:val="center" w:pos="4680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pos="4680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¡Deja que la primavera redescubra quién eres y le muestre al mundo tu nuevo estilo! Encuentra la nueva colección en las tiendas físicas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y en nuestra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tienda en línea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tabs>
          <w:tab w:val="center" w:pos="4680"/>
        </w:tabs>
        <w:spacing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center" w:pos="4680"/>
        </w:tabs>
        <w:spacing w:line="276" w:lineRule="auto"/>
        <w:ind w:right="54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C&amp;A México es una marca que diseña, desarrolla y comercializa moda accesible de forma responsable, poniendo especial atención en las necesidades y estilos del mercado mexicano. Busca sorprender a clientes e inversionistas al ser una fuerza positiva con lo que hacen, y en la forma en que lo hacen.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Actualmente cuenta con 76 sucursales en el interior de la República Mexicana.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Para más información visita: http://www.cyamoda.com 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síguenos en: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Facebook:</w:t>
      </w:r>
      <w:r w:rsidDel="00000000" w:rsidR="00000000" w:rsidRPr="00000000">
        <w:rPr>
          <w:sz w:val="18"/>
          <w:szCs w:val="18"/>
          <w:rtl w:val="0"/>
        </w:rPr>
        <w:t xml:space="preserve"> @cymoda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Instagram:</w:t>
      </w:r>
      <w:r w:rsidDel="00000000" w:rsidR="00000000" w:rsidRPr="00000000">
        <w:rPr>
          <w:sz w:val="18"/>
          <w:szCs w:val="18"/>
          <w:rtl w:val="0"/>
        </w:rPr>
        <w:t xml:space="preserve"> @cyamoda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Twitter: </w:t>
      </w:r>
      <w:r w:rsidDel="00000000" w:rsidR="00000000" w:rsidRPr="00000000">
        <w:rPr>
          <w:sz w:val="18"/>
          <w:szCs w:val="18"/>
          <w:rtl w:val="0"/>
        </w:rPr>
        <w:t xml:space="preserve">@cyamoda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1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Lizeth Escorza</w:t>
      </w:r>
    </w:p>
    <w:p w:rsidR="00000000" w:rsidDel="00000000" w:rsidP="00000000" w:rsidRDefault="00000000" w:rsidRPr="00000000" w14:paraId="00000022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Ejecutiva de cuenta</w:t>
      </w:r>
    </w:p>
    <w:p w:rsidR="00000000" w:rsidDel="00000000" w:rsidP="00000000" w:rsidRDefault="00000000" w:rsidRPr="00000000" w14:paraId="00000023">
      <w:pPr>
        <w:spacing w:line="276" w:lineRule="auto"/>
        <w:rPr>
          <w:sz w:val="18"/>
          <w:szCs w:val="18"/>
        </w:rPr>
      </w:pP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lizeth.escorza@another.co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Tel: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55 4547 0787 </w:t>
      </w:r>
    </w:p>
    <w:p w:rsidR="00000000" w:rsidDel="00000000" w:rsidP="00000000" w:rsidRDefault="00000000" w:rsidRPr="00000000" w14:paraId="00000025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7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Jimena Valdez</w:t>
      </w:r>
    </w:p>
    <w:p w:rsidR="00000000" w:rsidDel="00000000" w:rsidP="00000000" w:rsidRDefault="00000000" w:rsidRPr="00000000" w14:paraId="00000028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Coordinadora de relaciones públicas </w:t>
      </w:r>
    </w:p>
    <w:p w:rsidR="00000000" w:rsidDel="00000000" w:rsidP="00000000" w:rsidRDefault="00000000" w:rsidRPr="00000000" w14:paraId="00000029">
      <w:pPr>
        <w:spacing w:line="276" w:lineRule="auto"/>
        <w:rPr>
          <w:color w:val="555555"/>
          <w:sz w:val="18"/>
          <w:szCs w:val="18"/>
          <w:highlight w:val="white"/>
        </w:rPr>
      </w:pPr>
      <w:hyperlink r:id="rId8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gvaldez@cyamexico.com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Tel: (33)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3100 8628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3000375</wp:posOffset>
          </wp:positionH>
          <wp:positionV relativeFrom="page">
            <wp:posOffset>447675</wp:posOffset>
          </wp:positionV>
          <wp:extent cx="1100138" cy="842659"/>
          <wp:effectExtent b="0" l="0" r="0" t="0"/>
          <wp:wrapTopAndBottom distB="0" distT="0"/>
          <wp:docPr descr="/Users/robertopalacios/Desktop/C&amp;A/LOGO-C&amp;A-CLEAR-BLUE-02.png" id="1" name="image1.png"/>
          <a:graphic>
            <a:graphicData uri="http://schemas.openxmlformats.org/drawingml/2006/picture">
              <pic:pic>
                <pic:nvPicPr>
                  <pic:cNvPr descr="/Users/robertopalacios/Desktop/C&amp;A/LOGO-C&amp;A-CLEAR-BLUE-0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84265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cyamoda.com" TargetMode="External"/><Relationship Id="rId7" Type="http://schemas.openxmlformats.org/officeDocument/2006/relationships/hyperlink" Target="mailto:lizeth.escorza@another.co" TargetMode="External"/><Relationship Id="rId8" Type="http://schemas.openxmlformats.org/officeDocument/2006/relationships/hyperlink" Target="mailto:gvaldez@cyamexico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